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1" w:rsidRDefault="004A6F61" w:rsidP="004A6F61">
      <w:pPr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P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P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Pr="00CB0C48" w:rsidRDefault="004A6F61" w:rsidP="004A6F61">
      <w:pPr>
        <w:jc w:val="center"/>
        <w:rPr>
          <w:rFonts w:ascii="GHEA Grapalat" w:hAnsi="GHEA Grapalat"/>
          <w:b/>
          <w:sz w:val="20"/>
        </w:rPr>
      </w:pPr>
      <w:r w:rsidRPr="00CB0C48">
        <w:rPr>
          <w:rFonts w:ascii="GHEA Grapalat" w:hAnsi="GHEA Grapalat"/>
          <w:b/>
          <w:sz w:val="20"/>
        </w:rPr>
        <w:t>ՏՎՅԱԼՆԵՐ</w:t>
      </w:r>
    </w:p>
    <w:p w:rsidR="004A6F61" w:rsidRDefault="004A6F61" w:rsidP="004A6F61">
      <w:pPr>
        <w:jc w:val="center"/>
        <w:rPr>
          <w:rFonts w:ascii="GHEA Grapalat" w:hAnsi="GHEA Grapalat"/>
          <w:b/>
          <w:sz w:val="20"/>
        </w:rPr>
      </w:pPr>
      <w:proofErr w:type="spellStart"/>
      <w:proofErr w:type="gramStart"/>
      <w:r w:rsidRPr="00CB0C48">
        <w:rPr>
          <w:rFonts w:ascii="GHEA Grapalat" w:hAnsi="GHEA Grapalat"/>
          <w:b/>
          <w:sz w:val="20"/>
        </w:rPr>
        <w:t>մասնակցի</w:t>
      </w:r>
      <w:proofErr w:type="spellEnd"/>
      <w:proofErr w:type="gramEnd"/>
      <w:r w:rsidRPr="00CB0C48">
        <w:rPr>
          <w:rFonts w:ascii="GHEA Grapalat" w:hAnsi="GHEA Grapalat"/>
          <w:b/>
          <w:sz w:val="20"/>
        </w:rPr>
        <w:t xml:space="preserve"> </w:t>
      </w:r>
      <w:proofErr w:type="spellStart"/>
      <w:r w:rsidRPr="00CB0C48">
        <w:rPr>
          <w:rFonts w:ascii="GHEA Grapalat" w:hAnsi="GHEA Grapalat"/>
          <w:b/>
          <w:sz w:val="20"/>
        </w:rPr>
        <w:t>իրական</w:t>
      </w:r>
      <w:proofErr w:type="spellEnd"/>
      <w:r w:rsidRPr="00CB0C48">
        <w:rPr>
          <w:rFonts w:ascii="GHEA Grapalat" w:hAnsi="GHEA Grapalat"/>
          <w:b/>
          <w:sz w:val="20"/>
        </w:rPr>
        <w:t xml:space="preserve"> </w:t>
      </w:r>
      <w:proofErr w:type="spellStart"/>
      <w:r w:rsidRPr="00CB0C48">
        <w:rPr>
          <w:rFonts w:ascii="GHEA Grapalat" w:hAnsi="GHEA Grapalat"/>
          <w:b/>
          <w:sz w:val="20"/>
        </w:rPr>
        <w:t>շահառուների</w:t>
      </w:r>
      <w:proofErr w:type="spellEnd"/>
      <w:r w:rsidRPr="00CB0C48">
        <w:rPr>
          <w:rFonts w:ascii="GHEA Grapalat" w:hAnsi="GHEA Grapalat"/>
          <w:b/>
          <w:sz w:val="20"/>
        </w:rPr>
        <w:t xml:space="preserve"> </w:t>
      </w:r>
      <w:proofErr w:type="spellStart"/>
      <w:r w:rsidRPr="00CB0C48">
        <w:rPr>
          <w:rFonts w:ascii="GHEA Grapalat" w:hAnsi="GHEA Grapalat"/>
          <w:b/>
          <w:sz w:val="20"/>
        </w:rPr>
        <w:t>մասին</w:t>
      </w:r>
      <w:proofErr w:type="spellEnd"/>
      <w:r w:rsidRPr="00CB0C48">
        <w:rPr>
          <w:rFonts w:ascii="GHEA Grapalat" w:hAnsi="GHEA Grapalat"/>
          <w:b/>
          <w:sz w:val="20"/>
        </w:rPr>
        <w:t xml:space="preserve"> </w:t>
      </w:r>
    </w:p>
    <w:p w:rsidR="009F6279" w:rsidRDefault="009F6279" w:rsidP="004A6F61">
      <w:pPr>
        <w:jc w:val="center"/>
        <w:rPr>
          <w:rFonts w:ascii="GHEA Grapalat" w:hAnsi="GHEA Grapalat"/>
          <w:b/>
          <w:sz w:val="20"/>
        </w:rPr>
      </w:pPr>
    </w:p>
    <w:p w:rsidR="009F6279" w:rsidRPr="00CB0C48" w:rsidRDefault="009F6279" w:rsidP="004A6F61">
      <w:pPr>
        <w:jc w:val="center"/>
        <w:rPr>
          <w:rFonts w:ascii="GHEA Grapalat" w:hAnsi="GHEA Grapalat"/>
          <w:b/>
          <w:sz w:val="20"/>
        </w:rPr>
      </w:pPr>
      <w:r>
        <w:rPr>
          <w:rFonts w:ascii="GHEA Grapalat" w:hAnsi="GHEA Grapalat" w:cs="Arial"/>
          <w:sz w:val="20"/>
          <w:szCs w:val="20"/>
          <w:lang w:val="hy-AM"/>
        </w:rPr>
        <w:t>Դիլիջա</w:t>
      </w:r>
      <w:r w:rsidR="00F25123">
        <w:rPr>
          <w:rFonts w:ascii="GHEA Grapalat" w:hAnsi="GHEA Grapalat" w:cs="Arial"/>
          <w:sz w:val="20"/>
          <w:szCs w:val="20"/>
          <w:lang w:val="hy-AM"/>
        </w:rPr>
        <w:t>նի համայնքապետարանի ՀՀ-ՏՄԴՀ-ԳՀ</w:t>
      </w:r>
      <w:r w:rsidR="00714A00">
        <w:rPr>
          <w:rFonts w:ascii="GHEA Grapalat" w:hAnsi="GHEA Grapalat" w:cs="Arial"/>
          <w:sz w:val="20"/>
          <w:szCs w:val="20"/>
          <w:lang w:val="hy-AM"/>
        </w:rPr>
        <w:t>Ծ</w:t>
      </w:r>
      <w:r>
        <w:rPr>
          <w:rFonts w:ascii="GHEA Grapalat" w:hAnsi="GHEA Grapalat" w:cs="Arial"/>
          <w:sz w:val="20"/>
          <w:szCs w:val="20"/>
          <w:lang w:val="hy-AM"/>
        </w:rPr>
        <w:t>ՁԲ-19/1</w:t>
      </w:r>
      <w:r w:rsidR="00714A00">
        <w:rPr>
          <w:rFonts w:ascii="GHEA Grapalat" w:hAnsi="GHEA Grapalat" w:cs="Arial"/>
          <w:sz w:val="20"/>
          <w:szCs w:val="20"/>
        </w:rPr>
        <w:t>8</w:t>
      </w:r>
      <w:r>
        <w:rPr>
          <w:rFonts w:ascii="GHEA Grapalat" w:hAnsi="GHEA Grapalat" w:cs="Arial"/>
          <w:sz w:val="20"/>
          <w:szCs w:val="20"/>
          <w:lang w:val="hy-AM"/>
        </w:rPr>
        <w:t xml:space="preserve"> ծածկագրով ընթացակարգ</w:t>
      </w:r>
    </w:p>
    <w:p w:rsidR="004A6F61" w:rsidRPr="00CB0C48" w:rsidRDefault="004A6F61" w:rsidP="004A6F61">
      <w:pPr>
        <w:spacing w:line="360" w:lineRule="auto"/>
        <w:jc w:val="center"/>
        <w:rPr>
          <w:rFonts w:ascii="GHEA Grapalat" w:hAnsi="GHEA Grapalat"/>
          <w:b/>
          <w:sz w:val="20"/>
        </w:rPr>
      </w:pPr>
    </w:p>
    <w:p w:rsidR="004A6F61" w:rsidRPr="004A6F61" w:rsidRDefault="004A6F61" w:rsidP="004A6F61">
      <w:pPr>
        <w:ind w:left="720"/>
        <w:jc w:val="both"/>
        <w:rPr>
          <w:rFonts w:ascii="GHEA Grapalat" w:hAnsi="GHEA Grapalat" w:cs="Sylfaen"/>
          <w:sz w:val="20"/>
          <w:lang w:val="es-ES"/>
        </w:rPr>
      </w:pPr>
    </w:p>
    <w:p w:rsidR="004A6F61" w:rsidRDefault="004A6F61" w:rsidP="004A6F61">
      <w:pPr>
        <w:ind w:left="720"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Ս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տորև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ներկայաց</w:t>
      </w:r>
      <w:proofErr w:type="spellEnd"/>
      <w:r>
        <w:rPr>
          <w:rFonts w:ascii="GHEA Grapalat" w:hAnsi="GHEA Grapalat" w:cs="Arial"/>
          <w:sz w:val="20"/>
          <w:szCs w:val="20"/>
          <w:lang w:val="hy-AM"/>
        </w:rPr>
        <w:t>վ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ում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է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հայտը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ներկայացնելու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օրվա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Arial"/>
          <w:sz w:val="20"/>
          <w:szCs w:val="20"/>
          <w:lang w:val="es-ES"/>
        </w:rPr>
        <w:t>դրությամբ</w:t>
      </w:r>
      <w:proofErr w:type="spellEnd"/>
      <w:r w:rsidRPr="00DE1E5A">
        <w:rPr>
          <w:rFonts w:ascii="GHEA Grapalat" w:hAnsi="GHEA Grapalat" w:cs="Arial"/>
          <w:sz w:val="20"/>
          <w:szCs w:val="20"/>
          <w:lang w:val="es-ES"/>
        </w:rPr>
        <w:t xml:space="preserve"> ա</w:t>
      </w:r>
      <w:proofErr w:type="spellStart"/>
      <w:r w:rsidRPr="00DE1E5A">
        <w:rPr>
          <w:rFonts w:ascii="GHEA Grapalat" w:hAnsi="GHEA Grapalat" w:cs="Sylfaen"/>
          <w:sz w:val="20"/>
        </w:rPr>
        <w:t>յն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ֆիզիկական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անձի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անձանց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DE1E5A">
        <w:rPr>
          <w:rFonts w:ascii="GHEA Grapalat" w:hAnsi="GHEA Grapalat" w:cs="Sylfaen"/>
          <w:sz w:val="20"/>
        </w:rPr>
        <w:t>տվյալները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ով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ուղղակի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անուղղակի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ունի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մասնակցի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կանոնադրական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կապիտալում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քվեարկող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բաժնետոմսերի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բաժնեմասերի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փայերի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DE1E5A">
        <w:rPr>
          <w:rFonts w:ascii="GHEA Grapalat" w:hAnsi="GHEA Grapalat" w:cs="Sylfaen"/>
          <w:sz w:val="20"/>
        </w:rPr>
        <w:t>ավել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քան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տաս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տոկոսը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ներառյալ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ըստ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ներկայացնողի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բաժնետոմսերը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այն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անձի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անձանց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DE1E5A">
        <w:rPr>
          <w:rFonts w:ascii="GHEA Grapalat" w:hAnsi="GHEA Grapalat" w:cs="Sylfaen"/>
          <w:sz w:val="20"/>
        </w:rPr>
        <w:t>տվյալները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ով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իրավունք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ունի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նշանակելու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ազատելու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մասնակցի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գործադիր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մարմնի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անդամներին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ստանում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r w:rsidRPr="00DE1E5A">
        <w:rPr>
          <w:rFonts w:ascii="GHEA Grapalat" w:hAnsi="GHEA Grapalat" w:cs="Sylfaen"/>
          <w:sz w:val="20"/>
        </w:rPr>
        <w:t>է</w:t>
      </w:r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մասնակցի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կողմից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իրականացվող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ձեռնարկատիրական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կամ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այլ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գործունեության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արդյունքում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ստացված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շահույթի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տասնհինգ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տոկոսից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ավելին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DE1E5A">
        <w:rPr>
          <w:rFonts w:ascii="GHEA Grapalat" w:hAnsi="GHEA Grapalat" w:cs="Sylfaen"/>
          <w:sz w:val="20"/>
        </w:rPr>
        <w:t>իրական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DE1E5A">
        <w:rPr>
          <w:rFonts w:ascii="GHEA Grapalat" w:hAnsi="GHEA Grapalat" w:cs="Sylfaen"/>
          <w:sz w:val="20"/>
        </w:rPr>
        <w:t>շահառուներ</w:t>
      </w:r>
      <w:proofErr w:type="spellEnd"/>
      <w:r w:rsidRPr="00DE1E5A">
        <w:rPr>
          <w:rFonts w:ascii="GHEA Grapalat" w:hAnsi="GHEA Grapalat" w:cs="Sylfaen"/>
          <w:sz w:val="20"/>
          <w:lang w:val="es-ES"/>
        </w:rPr>
        <w:t>)</w:t>
      </w:r>
      <w:r>
        <w:rPr>
          <w:rFonts w:ascii="GHEA Grapalat" w:hAnsi="GHEA Grapalat" w:cs="Sylfaen"/>
          <w:sz w:val="20"/>
          <w:lang w:val="hy-AM"/>
        </w:rPr>
        <w:t xml:space="preserve"> </w:t>
      </w:r>
    </w:p>
    <w:p w:rsidR="004A6F61" w:rsidRDefault="004A6F61" w:rsidP="004A6F61">
      <w:pPr>
        <w:ind w:left="720" w:firstLine="720"/>
        <w:jc w:val="both"/>
        <w:rPr>
          <w:rFonts w:ascii="GHEA Grapalat" w:hAnsi="GHEA Grapalat" w:cs="Sylfaen"/>
          <w:sz w:val="20"/>
          <w:lang w:val="hy-AM"/>
        </w:rPr>
      </w:pPr>
    </w:p>
    <w:p w:rsidR="004A6F61" w:rsidRPr="004A6F61" w:rsidRDefault="004A6F61" w:rsidP="004A6F61">
      <w:pPr>
        <w:ind w:left="720" w:firstLine="720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855"/>
        <w:gridCol w:w="3296"/>
      </w:tblGrid>
      <w:tr w:rsidR="004A6F61" w:rsidRPr="00617BF4" w:rsidTr="004A6F61">
        <w:tc>
          <w:tcPr>
            <w:tcW w:w="1916" w:type="dxa"/>
            <w:vAlign w:val="center"/>
          </w:tcPr>
          <w:p w:rsidR="004A6F61" w:rsidRPr="003104AE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Անունը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Ազգանունը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Հայրանունը</w:t>
            </w:r>
            <w:proofErr w:type="spellEnd"/>
          </w:p>
        </w:tc>
        <w:tc>
          <w:tcPr>
            <w:tcW w:w="3855" w:type="dxa"/>
            <w:vAlign w:val="center"/>
          </w:tcPr>
          <w:p w:rsidR="004A6F61" w:rsidRPr="003104AE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 w:rsidRPr="00131E9C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նույնականացման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քարտի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կամ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անձնագրի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կամ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131E9C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անձը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131E9C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296" w:type="dxa"/>
          </w:tcPr>
          <w:p w:rsidR="004A6F61" w:rsidRPr="003104AE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Օտարերկրյա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համապատասխան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երկրի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անձը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131E9C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proofErr w:type="spellEnd"/>
            <w:r w:rsidRPr="003104AE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4A6F61" w:rsidRPr="00617BF4" w:rsidTr="004A6F61">
        <w:tc>
          <w:tcPr>
            <w:tcW w:w="1916" w:type="dxa"/>
            <w:vAlign w:val="center"/>
          </w:tcPr>
          <w:p w:rsidR="004A6F61" w:rsidRPr="00591D90" w:rsidRDefault="00714A00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vertAlign w:val="superscript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vertAlign w:val="superscript"/>
                <w:lang w:val="hy-AM"/>
              </w:rPr>
              <w:t>Ալբերտ Ասատրյան Սերգեյի</w:t>
            </w:r>
          </w:p>
        </w:tc>
        <w:tc>
          <w:tcPr>
            <w:tcW w:w="3855" w:type="dxa"/>
            <w:vAlign w:val="center"/>
          </w:tcPr>
          <w:p w:rsidR="004A6F61" w:rsidRPr="004A6F61" w:rsidRDefault="008D0CEA" w:rsidP="00714A00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hy-AM"/>
              </w:rPr>
            </w:pPr>
            <w:r>
              <w:rPr>
                <w:rFonts w:ascii="GHEA Grapalat" w:hAnsi="GHEA Grapalat"/>
                <w:sz w:val="26"/>
                <w:vertAlign w:val="superscript"/>
                <w:lang w:val="hy-AM"/>
              </w:rPr>
              <w:t>Անձնագիր</w:t>
            </w:r>
            <w:r>
              <w:rPr>
                <w:rFonts w:ascii="GHEA Grapalat" w:hAnsi="GHEA Grapalat"/>
                <w:sz w:val="26"/>
                <w:vertAlign w:val="superscript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6"/>
                <w:vertAlign w:val="superscript"/>
                <w:lang w:val="hy-AM"/>
              </w:rPr>
              <w:t xml:space="preserve"> </w:t>
            </w:r>
            <w:r w:rsidR="00591D90">
              <w:rPr>
                <w:rFonts w:ascii="GHEA Grapalat" w:hAnsi="GHEA Grapalat"/>
                <w:sz w:val="26"/>
                <w:vertAlign w:val="superscript"/>
                <w:lang w:val="en-US"/>
              </w:rPr>
              <w:t>AM</w:t>
            </w:r>
            <w:r>
              <w:rPr>
                <w:rFonts w:ascii="GHEA Grapalat" w:hAnsi="GHEA Grapalat"/>
                <w:sz w:val="26"/>
                <w:vertAlign w:val="superscript"/>
                <w:lang w:val="hy-AM"/>
              </w:rPr>
              <w:t xml:space="preserve"> </w:t>
            </w:r>
            <w:r w:rsidR="00714A00">
              <w:rPr>
                <w:rFonts w:ascii="GHEA Grapalat" w:hAnsi="GHEA Grapalat"/>
                <w:sz w:val="26"/>
                <w:vertAlign w:val="superscript"/>
                <w:lang w:val="hy-AM"/>
              </w:rPr>
              <w:t>0259433</w:t>
            </w:r>
            <w:bookmarkStart w:id="0" w:name="_GoBack"/>
            <w:bookmarkEnd w:id="0"/>
          </w:p>
        </w:tc>
        <w:tc>
          <w:tcPr>
            <w:tcW w:w="3296" w:type="dxa"/>
          </w:tcPr>
          <w:p w:rsidR="004A6F61" w:rsidRPr="00143F38" w:rsidRDefault="004A6F61" w:rsidP="00814CE1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:rsidR="00532355" w:rsidRDefault="00532355"/>
    <w:sectPr w:rsidR="00532355" w:rsidSect="004A6F61">
      <w:pgSz w:w="11906" w:h="16838" w:code="9"/>
      <w:pgMar w:top="284" w:right="1416" w:bottom="35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61"/>
    <w:rsid w:val="004A6F61"/>
    <w:rsid w:val="00532355"/>
    <w:rsid w:val="00591D90"/>
    <w:rsid w:val="00714A00"/>
    <w:rsid w:val="008D0CEA"/>
    <w:rsid w:val="009F6279"/>
    <w:rsid w:val="00AB3190"/>
    <w:rsid w:val="00AC39E1"/>
    <w:rsid w:val="00F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B58D3-9DD9-4037-82BC-25523B3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A6F61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A6F61"/>
    <w:rPr>
      <w:rFonts w:ascii="Times Armenian" w:eastAsia="Times New Roman" w:hAnsi="Times Armeni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2019-07-09T09:01:00Z</dcterms:created>
  <dcterms:modified xsi:type="dcterms:W3CDTF">2019-11-08T05:45:00Z</dcterms:modified>
</cp:coreProperties>
</file>